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D2B2" w14:textId="77777777" w:rsidR="007A1E3E" w:rsidRPr="00594E64" w:rsidRDefault="007A1E3E" w:rsidP="007A1E3E">
      <w:pPr>
        <w:widowControl/>
        <w:spacing w:line="360" w:lineRule="auto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0"/>
          <w:szCs w:val="30"/>
        </w:rPr>
      </w:pPr>
      <w:r w:rsidRPr="00594E64">
        <w:rPr>
          <w:rFonts w:ascii="华文中宋" w:eastAsia="华文中宋" w:hAnsi="华文中宋" w:cs="华文中宋" w:hint="eastAsia"/>
          <w:b/>
          <w:bCs/>
          <w:color w:val="000000"/>
          <w:kern w:val="0"/>
          <w:sz w:val="30"/>
          <w:szCs w:val="30"/>
        </w:rPr>
        <w:t>2021年跨学科视域下的外国语言文学学术研讨会</w:t>
      </w:r>
    </w:p>
    <w:p w14:paraId="6B229D06" w14:textId="77777777" w:rsidR="007A1E3E" w:rsidRPr="00594E64" w:rsidRDefault="007A1E3E" w:rsidP="007A1E3E">
      <w:pPr>
        <w:widowControl/>
        <w:spacing w:line="360" w:lineRule="auto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0"/>
          <w:szCs w:val="30"/>
        </w:rPr>
      </w:pPr>
      <w:r w:rsidRPr="00594E64">
        <w:rPr>
          <w:rFonts w:ascii="华文中宋" w:eastAsia="华文中宋" w:hAnsi="华文中宋" w:cs="华文中宋" w:hint="eastAsia"/>
          <w:b/>
          <w:bCs/>
          <w:color w:val="000000"/>
          <w:kern w:val="0"/>
          <w:sz w:val="30"/>
          <w:szCs w:val="30"/>
        </w:rPr>
        <w:t>暨首届国际人文社科跨学科研究高端论坛</w:t>
      </w:r>
    </w:p>
    <w:p w14:paraId="29EEEF62" w14:textId="77777777" w:rsidR="007A1E3E" w:rsidRPr="00594E64" w:rsidRDefault="007A1E3E" w:rsidP="007A1E3E">
      <w:pPr>
        <w:spacing w:line="360" w:lineRule="auto"/>
        <w:jc w:val="center"/>
        <w:rPr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</w:rPr>
        <w:t>参会</w:t>
      </w:r>
      <w:r w:rsidRPr="00594E64">
        <w:rPr>
          <w:rFonts w:hint="eastAsia"/>
          <w:b/>
          <w:bCs/>
          <w:sz w:val="28"/>
          <w:szCs w:val="28"/>
          <w:lang w:eastAsia="zh-Hans"/>
        </w:rPr>
        <w:t>回执</w:t>
      </w:r>
    </w:p>
    <w:p w14:paraId="4E625459" w14:textId="71C39F56" w:rsidR="007A1E3E" w:rsidRPr="00594E64" w:rsidRDefault="007A1E3E" w:rsidP="007A1E3E">
      <w:pPr>
        <w:spacing w:line="360" w:lineRule="auto"/>
        <w:jc w:val="center"/>
        <w:rPr>
          <w:lang w:eastAsia="zh-Hans"/>
        </w:rPr>
      </w:pPr>
      <w:r w:rsidRPr="00594E64">
        <w:rPr>
          <w:rFonts w:hint="eastAsia"/>
          <w:lang w:eastAsia="zh-Hans"/>
        </w:rPr>
        <w:t>（</w:t>
      </w:r>
      <w:r w:rsidRPr="00594E64">
        <w:rPr>
          <w:rFonts w:ascii="楷体" w:eastAsia="楷体" w:hAnsi="楷体" w:cs="楷体" w:hint="eastAsia"/>
          <w:lang w:eastAsia="zh-Hans"/>
        </w:rPr>
        <w:t>此表发至会务组邮箱</w:t>
      </w:r>
      <w:r w:rsidR="00D73298">
        <w:rPr>
          <w:rStyle w:val="a9"/>
          <w:rFonts w:ascii="Times New Roman" w:hAnsi="Times New Roman" w:cs="Times New Roman"/>
          <w:szCs w:val="21"/>
          <w:u w:val="none"/>
          <w:lang w:eastAsia="zh-Hans"/>
        </w:rPr>
        <w:t>sxu2021</w:t>
      </w:r>
      <w:r w:rsidR="00E43D19" w:rsidRPr="00277A4E">
        <w:rPr>
          <w:rStyle w:val="a9"/>
          <w:rFonts w:ascii="Times New Roman" w:hAnsi="Times New Roman" w:cs="Times New Roman"/>
          <w:szCs w:val="21"/>
          <w:u w:val="none"/>
          <w:lang w:eastAsia="zh-Hans"/>
        </w:rPr>
        <w:t>@iaihssr.org</w:t>
      </w:r>
      <w:r w:rsidRPr="00594E64">
        <w:rPr>
          <w:rFonts w:hint="eastAsia"/>
          <w:lang w:eastAsia="zh-Hans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223"/>
        <w:gridCol w:w="850"/>
        <w:gridCol w:w="1418"/>
        <w:gridCol w:w="1417"/>
        <w:gridCol w:w="2071"/>
      </w:tblGrid>
      <w:tr w:rsidR="007A1E3E" w:rsidRPr="00594E64" w14:paraId="496BADFB" w14:textId="77777777" w:rsidTr="00C0453F">
        <w:trPr>
          <w:trHeight w:val="577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D4ABAB1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6E8E268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F427BE8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498621A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4F84BB9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  <w:r w:rsidRPr="00594E64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  <w:r w:rsidRPr="00594E64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47DCE99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</w:tr>
      <w:tr w:rsidR="007A1E3E" w:rsidRPr="00594E64" w14:paraId="19E0346C" w14:textId="77777777" w:rsidTr="003A7ED8">
        <w:trPr>
          <w:trHeight w:val="685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2FE4D53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  <w:p w14:paraId="30E94C82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及部门</w:t>
            </w:r>
          </w:p>
        </w:tc>
        <w:tc>
          <w:tcPr>
            <w:tcW w:w="6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0128EB86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</w:tr>
      <w:tr w:rsidR="007A1E3E" w:rsidRPr="00594E64" w14:paraId="5B733187" w14:textId="77777777" w:rsidTr="007F5B76">
        <w:trPr>
          <w:trHeight w:val="464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947C450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3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143156D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599EF61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参会形式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5D8154F2" w14:textId="77777777" w:rsidR="007A1E3E" w:rsidRPr="00C80782" w:rsidRDefault="007A1E3E" w:rsidP="003A7ED8">
            <w:pPr>
              <w:widowControl/>
              <w:jc w:val="left"/>
              <w:rPr>
                <w:rFonts w:ascii="楷体" w:eastAsia="楷体" w:hAnsi="楷体" w:cs="Times New Roman Regular"/>
                <w:kern w:val="0"/>
                <w:szCs w:val="21"/>
              </w:rPr>
            </w:pPr>
            <w:r w:rsidRPr="00C80782">
              <w:rPr>
                <w:rFonts w:ascii="楷体" w:eastAsia="楷体" w:hAnsi="楷体" w:cs="Times New Roman Regular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线上</w:t>
            </w:r>
          </w:p>
          <w:p w14:paraId="45A4B9A8" w14:textId="77777777" w:rsidR="007A1E3E" w:rsidRPr="00515C60" w:rsidRDefault="007A1E3E" w:rsidP="003A7ED8">
            <w:pPr>
              <w:widowControl/>
              <w:jc w:val="left"/>
              <w:rPr>
                <w:rFonts w:ascii="楷体" w:eastAsia="楷体" w:hAnsi="楷体" w:cs="Times New Roman Regular"/>
                <w:kern w:val="0"/>
                <w:szCs w:val="21"/>
              </w:rPr>
            </w:pPr>
            <w:r w:rsidRPr="00C80782">
              <w:rPr>
                <w:rFonts w:ascii="楷体" w:eastAsia="楷体" w:hAnsi="楷体" w:cs="Times New Roman Regular" w:hint="eastAsia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线下</w:t>
            </w:r>
          </w:p>
        </w:tc>
      </w:tr>
      <w:tr w:rsidR="007A1E3E" w:rsidRPr="00594E64" w14:paraId="5EBA7F41" w14:textId="77777777" w:rsidTr="00C0453F">
        <w:trPr>
          <w:trHeight w:val="609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D3FFD87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AEE1D0D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BDD630D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72DAFB4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</w:tc>
      </w:tr>
      <w:tr w:rsidR="007A1E3E" w:rsidRPr="00594E64" w14:paraId="23BA6190" w14:textId="77777777" w:rsidTr="007F5B76">
        <w:trPr>
          <w:trHeight w:val="764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33B0CBE9" w14:textId="77777777" w:rsidR="007A1E3E" w:rsidRPr="00594E64" w:rsidRDefault="007A1E3E" w:rsidP="003A7E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是否需要开具发票</w:t>
            </w: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08B87AF" w14:textId="77777777" w:rsidR="007A1E3E" w:rsidRPr="00C80782" w:rsidRDefault="007A1E3E" w:rsidP="003A7ED8">
            <w:pPr>
              <w:widowControl/>
              <w:jc w:val="left"/>
              <w:rPr>
                <w:rFonts w:ascii="楷体" w:eastAsia="楷体" w:hAnsi="楷体" w:cs="Helvetica"/>
                <w:kern w:val="0"/>
                <w:szCs w:val="21"/>
              </w:rPr>
            </w:pPr>
            <w:r w:rsidRPr="00C80782">
              <w:rPr>
                <w:rFonts w:ascii="楷体" w:eastAsia="楷体" w:hAnsi="楷体" w:cs="Helvetica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是</w:t>
            </w:r>
          </w:p>
          <w:p w14:paraId="23E0F67A" w14:textId="77777777" w:rsidR="007A1E3E" w:rsidRPr="0008480B" w:rsidRDefault="007A1E3E" w:rsidP="003A7ED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80782">
              <w:rPr>
                <w:rFonts w:ascii="楷体" w:eastAsia="楷体" w:hAnsi="楷体" w:cs="Helvetica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085C7F1D" w14:textId="77777777" w:rsidR="007A1E3E" w:rsidRPr="00CD551F" w:rsidRDefault="007A1E3E" w:rsidP="003A7ED8">
            <w:pPr>
              <w:widowControl/>
              <w:jc w:val="center"/>
              <w:rPr>
                <w:rFonts w:ascii="Times New Roman Regular" w:eastAsia="Calibri" w:hAnsi="Times New Roman Regular" w:cs="Times New Roman Regular"/>
                <w:b/>
                <w:bCs/>
                <w:color w:val="000000"/>
                <w:kern w:val="0"/>
                <w:szCs w:val="21"/>
              </w:rPr>
            </w:pPr>
            <w:r w:rsidRPr="00CD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发票信息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5F853860" w14:textId="77777777" w:rsidR="007A1E3E" w:rsidRPr="00CD551F" w:rsidRDefault="007A1E3E" w:rsidP="003A7ED8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CD551F">
              <w:rPr>
                <w:rFonts w:ascii="楷体" w:eastAsia="楷体" w:hAnsi="楷体" w:cs="宋体" w:hint="eastAsia"/>
                <w:kern w:val="0"/>
                <w:szCs w:val="21"/>
              </w:rPr>
              <w:t>单位名称：</w:t>
            </w:r>
          </w:p>
          <w:p w14:paraId="14D0A799" w14:textId="77777777" w:rsidR="007A1E3E" w:rsidRPr="00594E64" w:rsidRDefault="007A1E3E" w:rsidP="003A7ED8">
            <w:pPr>
              <w:widowControl/>
              <w:jc w:val="left"/>
              <w:rPr>
                <w:rFonts w:ascii="Times New Roman Regular" w:eastAsia="Helvetica" w:hAnsi="Times New Roman Regular" w:cs="Times New Roman Regular"/>
                <w:kern w:val="0"/>
                <w:szCs w:val="21"/>
              </w:rPr>
            </w:pPr>
            <w:r w:rsidRPr="00CD551F">
              <w:rPr>
                <w:rFonts w:ascii="楷体" w:eastAsia="楷体" w:hAnsi="楷体" w:cs="宋体" w:hint="eastAsia"/>
                <w:kern w:val="0"/>
                <w:szCs w:val="21"/>
              </w:rPr>
              <w:t>纳税人识别号：</w:t>
            </w:r>
          </w:p>
        </w:tc>
      </w:tr>
      <w:tr w:rsidR="007A1E3E" w:rsidRPr="00594E64" w14:paraId="28BDE1E9" w14:textId="77777777" w:rsidTr="007F5B76">
        <w:trPr>
          <w:trHeight w:val="764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403DA801" w14:textId="77777777" w:rsidR="007A1E3E" w:rsidRPr="00594E64" w:rsidRDefault="007A1E3E" w:rsidP="003A7E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住宿要求</w:t>
            </w: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18630E46" w14:textId="77777777" w:rsidR="007A1E3E" w:rsidRPr="00C80782" w:rsidRDefault="007A1E3E" w:rsidP="003A7ED8">
            <w:pPr>
              <w:widowControl/>
              <w:ind w:right="525"/>
              <w:jc w:val="right"/>
              <w:rPr>
                <w:rFonts w:ascii="Times New Roman Regular" w:eastAsia="Helvetica" w:hAnsi="Times New Roman Regular" w:cs="Times New Roman Regular"/>
                <w:b/>
                <w:bCs/>
                <w:kern w:val="0"/>
                <w:szCs w:val="21"/>
              </w:rPr>
            </w:pPr>
            <w:r w:rsidRPr="00C8078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住宿时间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2B275A17" w14:textId="77777777" w:rsidR="007A1E3E" w:rsidRPr="00594E64" w:rsidRDefault="007A1E3E" w:rsidP="003A7ED8">
            <w:pPr>
              <w:widowControl/>
              <w:jc w:val="center"/>
              <w:rPr>
                <w:rFonts w:ascii="Times New Roman Regular" w:eastAsia="Calibri" w:hAnsi="Times New Roman Regular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1FB7E2D9" w14:textId="77777777" w:rsidR="007A1E3E" w:rsidRPr="001F3E27" w:rsidRDefault="007A1E3E" w:rsidP="003A7ED8">
            <w:pPr>
              <w:widowControl/>
              <w:jc w:val="left"/>
              <w:rPr>
                <w:rFonts w:ascii="Times New Roman Regular" w:eastAsia="Helvetica" w:hAnsi="Times New Roman Regular" w:cs="Times New Roman Regular"/>
                <w:b/>
                <w:bCs/>
                <w:kern w:val="0"/>
                <w:szCs w:val="21"/>
              </w:rPr>
            </w:pPr>
            <w:r w:rsidRPr="001F3E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住宿规格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  <w:vAlign w:val="center"/>
          </w:tcPr>
          <w:p w14:paraId="6C86650A" w14:textId="77777777" w:rsidR="007A1E3E" w:rsidRPr="00C80782" w:rsidRDefault="007A1E3E" w:rsidP="003A7ED8">
            <w:pPr>
              <w:widowControl/>
              <w:jc w:val="left"/>
              <w:rPr>
                <w:rFonts w:ascii="楷体" w:eastAsia="楷体" w:hAnsi="楷体" w:cs="Times New Roman Regular"/>
                <w:kern w:val="0"/>
                <w:szCs w:val="21"/>
              </w:rPr>
            </w:pPr>
            <w:r w:rsidRPr="00C80782">
              <w:rPr>
                <w:rFonts w:ascii="楷体" w:eastAsia="楷体" w:hAnsi="楷体" w:cs="Times New Roman Regular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单间</w:t>
            </w:r>
          </w:p>
          <w:p w14:paraId="7ADF1209" w14:textId="77777777" w:rsidR="007A1E3E" w:rsidRPr="00C80782" w:rsidRDefault="007A1E3E" w:rsidP="003A7ED8">
            <w:pPr>
              <w:widowControl/>
              <w:jc w:val="left"/>
              <w:rPr>
                <w:rFonts w:ascii="楷体" w:eastAsia="楷体" w:hAnsi="楷体" w:cs="Times New Roman Regular"/>
                <w:kern w:val="0"/>
                <w:szCs w:val="21"/>
              </w:rPr>
            </w:pPr>
            <w:r w:rsidRPr="00C80782">
              <w:rPr>
                <w:rFonts w:ascii="楷体" w:eastAsia="楷体" w:hAnsi="楷体" w:cs="Times New Roman Regular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标间</w:t>
            </w:r>
          </w:p>
          <w:p w14:paraId="5AC3E891" w14:textId="77777777" w:rsidR="007A1E3E" w:rsidRPr="00594E64" w:rsidRDefault="007A1E3E" w:rsidP="003A7ED8">
            <w:pPr>
              <w:widowControl/>
              <w:jc w:val="left"/>
              <w:rPr>
                <w:rFonts w:ascii="Times New Roman Regular" w:eastAsia="Helvetica" w:hAnsi="Times New Roman Regular" w:cs="Times New Roman Regular"/>
                <w:kern w:val="0"/>
                <w:szCs w:val="21"/>
              </w:rPr>
            </w:pPr>
            <w:r w:rsidRPr="00C80782">
              <w:rPr>
                <w:rFonts w:ascii="楷体" w:eastAsia="楷体" w:hAnsi="楷体" w:cs="Times New Roman Regular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无需安排</w:t>
            </w:r>
          </w:p>
        </w:tc>
      </w:tr>
      <w:tr w:rsidR="007A1E3E" w:rsidRPr="00594E64" w14:paraId="56CB0508" w14:textId="77777777" w:rsidTr="003A7ED8">
        <w:trPr>
          <w:trHeight w:val="1088"/>
        </w:trPr>
        <w:tc>
          <w:tcPr>
            <w:tcW w:w="6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17907C51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是否同意参与“优秀论文成果奖”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评奖</w:t>
            </w: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活动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1CFDECA5" w14:textId="77777777" w:rsidR="007A1E3E" w:rsidRPr="00C80782" w:rsidRDefault="007A1E3E" w:rsidP="003A7ED8">
            <w:pPr>
              <w:widowControl/>
              <w:jc w:val="left"/>
              <w:rPr>
                <w:rFonts w:ascii="楷体" w:eastAsia="楷体" w:hAnsi="楷体" w:cs="Helvetica"/>
                <w:kern w:val="0"/>
                <w:szCs w:val="21"/>
              </w:rPr>
            </w:pPr>
            <w:bookmarkStart w:id="0" w:name="_Hlk80629864"/>
            <w:r w:rsidRPr="00C80782">
              <w:rPr>
                <w:rFonts w:ascii="楷体" w:eastAsia="楷体" w:hAnsi="楷体" w:cs="Helvetica" w:hint="eastAsia"/>
                <w:kern w:val="0"/>
                <w:szCs w:val="21"/>
              </w:rPr>
              <w:t>□</w:t>
            </w:r>
            <w:bookmarkEnd w:id="0"/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是</w:t>
            </w:r>
          </w:p>
          <w:p w14:paraId="546C38C7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  <w:r w:rsidRPr="00C80782">
              <w:rPr>
                <w:rFonts w:ascii="楷体" w:eastAsia="楷体" w:hAnsi="楷体" w:cs="Helvetica" w:hint="eastAsia"/>
                <w:kern w:val="0"/>
                <w:szCs w:val="21"/>
              </w:rPr>
              <w:t>□</w:t>
            </w:r>
            <w:r w:rsidRPr="00C80782">
              <w:rPr>
                <w:rFonts w:ascii="楷体" w:eastAsia="楷体" w:hAnsi="楷体" w:cs="宋体" w:hint="eastAsia"/>
                <w:kern w:val="0"/>
                <w:szCs w:val="21"/>
              </w:rPr>
              <w:t>否</w:t>
            </w:r>
          </w:p>
        </w:tc>
      </w:tr>
      <w:tr w:rsidR="007A1E3E" w:rsidRPr="00594E64" w14:paraId="4AF8A2B2" w14:textId="77777777" w:rsidTr="003A7ED8">
        <w:trPr>
          <w:trHeight w:val="408"/>
        </w:trPr>
        <w:tc>
          <w:tcPr>
            <w:tcW w:w="16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458CDC79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6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47F2DC42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  <w:r w:rsidRPr="00594E64">
              <w:rPr>
                <w:rFonts w:ascii="KaiTi" w:eastAsia="KaiTi" w:hAnsi="KaiTi" w:cs="KaiTi" w:hint="eastAsia"/>
                <w:color w:val="000000"/>
                <w:kern w:val="0"/>
                <w:szCs w:val="21"/>
              </w:rPr>
              <w:t>中文</w:t>
            </w:r>
            <w:r>
              <w:rPr>
                <w:rFonts w:ascii="KaiTi" w:eastAsia="KaiTi" w:hAnsi="KaiTi" w:cs="KaiTi" w:hint="eastAsia"/>
                <w:color w:val="000000"/>
                <w:kern w:val="0"/>
                <w:szCs w:val="21"/>
              </w:rPr>
              <w:t>：</w:t>
            </w:r>
          </w:p>
        </w:tc>
      </w:tr>
      <w:tr w:rsidR="007A1E3E" w:rsidRPr="00594E64" w14:paraId="1BA5116C" w14:textId="77777777" w:rsidTr="003A7ED8">
        <w:trPr>
          <w:trHeight w:val="312"/>
        </w:trPr>
        <w:tc>
          <w:tcPr>
            <w:tcW w:w="1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3F8674E2" w14:textId="77777777" w:rsidR="007A1E3E" w:rsidRPr="00594E64" w:rsidRDefault="007A1E3E" w:rsidP="003A7E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243EE35C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  <w:r w:rsidRPr="004013B2">
              <w:rPr>
                <w:rFonts w:ascii="KaiTi" w:eastAsia="KaiTi" w:hAnsi="KaiTi" w:cs="KaiTi" w:hint="eastAsia"/>
                <w:color w:val="000000"/>
                <w:kern w:val="0"/>
                <w:szCs w:val="21"/>
              </w:rPr>
              <w:t>英文：</w:t>
            </w:r>
          </w:p>
        </w:tc>
      </w:tr>
      <w:tr w:rsidR="007A1E3E" w:rsidRPr="00594E64" w14:paraId="5D027378" w14:textId="77777777" w:rsidTr="003A7ED8">
        <w:trPr>
          <w:trHeight w:val="2957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269A1D46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论文摘要</w:t>
            </w:r>
          </w:p>
          <w:p w14:paraId="0161D363" w14:textId="77777777" w:rsidR="007A1E3E" w:rsidRPr="00594E64" w:rsidRDefault="007A1E3E" w:rsidP="003A7ED8">
            <w:pPr>
              <w:widowControl/>
              <w:jc w:val="center"/>
              <w:rPr>
                <w:rFonts w:cs="Times New Roman"/>
                <w:kern w:val="0"/>
                <w:szCs w:val="21"/>
              </w:rPr>
            </w:pPr>
            <w:r w:rsidRPr="00594E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C80782">
              <w:rPr>
                <w:rFonts w:ascii="Times New Roman" w:eastAsia="KaiTi" w:hAnsi="Times New Roman" w:cs="Times New Roman"/>
                <w:color w:val="000000"/>
                <w:kern w:val="0"/>
                <w:szCs w:val="21"/>
              </w:rPr>
              <w:t>300</w:t>
            </w:r>
            <w:r>
              <w:rPr>
                <w:rFonts w:ascii="KaiTi" w:eastAsia="KaiTi" w:hAnsi="KaiTi" w:cs="KaiTi" w:hint="eastAsia"/>
                <w:color w:val="000000"/>
                <w:kern w:val="0"/>
                <w:szCs w:val="21"/>
              </w:rPr>
              <w:t>字以内</w:t>
            </w:r>
            <w:r w:rsidRPr="00594E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left w:w="144" w:type="dxa"/>
              <w:right w:w="144" w:type="dxa"/>
            </w:tcMar>
            <w:vAlign w:val="center"/>
          </w:tcPr>
          <w:p w14:paraId="20F71EFC" w14:textId="77777777" w:rsidR="007A1E3E" w:rsidRPr="00594E64" w:rsidRDefault="007A1E3E" w:rsidP="003A7ED8">
            <w:pPr>
              <w:widowControl/>
              <w:jc w:val="left"/>
              <w:rPr>
                <w:rFonts w:ascii="Helvetica" w:eastAsia="Helvetica" w:hAnsi="Helvetica" w:cs="Helvetica"/>
                <w:kern w:val="0"/>
                <w:szCs w:val="21"/>
              </w:rPr>
            </w:pPr>
          </w:p>
          <w:p w14:paraId="436C6EDB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31E5AD93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5340B2AC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74135B41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25A0C699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23EFAA55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3C66550C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3CD982DA" w14:textId="77777777" w:rsidR="007A1E3E" w:rsidRPr="00594E64" w:rsidRDefault="007A1E3E" w:rsidP="003A7ED8">
            <w:pPr>
              <w:widowControl/>
              <w:jc w:val="center"/>
              <w:rPr>
                <w:rFonts w:ascii="avenir next" w:eastAsia="avenir next" w:hAnsi="avenir next" w:cs="avenir next"/>
                <w:color w:val="000000"/>
                <w:kern w:val="0"/>
                <w:szCs w:val="21"/>
              </w:rPr>
            </w:pPr>
          </w:p>
          <w:p w14:paraId="7F7DC8B2" w14:textId="77777777" w:rsidR="007A1E3E" w:rsidRDefault="007A1E3E" w:rsidP="003A7ED8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</w:p>
          <w:p w14:paraId="17895D43" w14:textId="77777777" w:rsidR="007A1E3E" w:rsidRDefault="007A1E3E" w:rsidP="003A7ED8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</w:p>
          <w:p w14:paraId="0BCB8BEA" w14:textId="77777777" w:rsidR="007A1E3E" w:rsidRDefault="007A1E3E" w:rsidP="003A7ED8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</w:p>
          <w:p w14:paraId="50CCD489" w14:textId="77777777" w:rsidR="007A1E3E" w:rsidRPr="003F58A3" w:rsidRDefault="007A1E3E" w:rsidP="003A7ED8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</w:p>
        </w:tc>
      </w:tr>
    </w:tbl>
    <w:p w14:paraId="1A26920C" w14:textId="3DC1448D" w:rsidR="007F2156" w:rsidRPr="007A1E3E" w:rsidRDefault="007A1E3E" w:rsidP="007A1E3E">
      <w:pPr>
        <w:rPr>
          <w:rFonts w:ascii="Times New Roman" w:eastAsia="楷体" w:hAnsi="Times New Roman" w:cs="Times New Roman"/>
          <w:szCs w:val="21"/>
        </w:rPr>
      </w:pPr>
      <w:r w:rsidRPr="00C80782">
        <w:rPr>
          <w:rFonts w:ascii="楷体" w:eastAsia="楷体" w:hAnsi="楷体" w:cs="楷体" w:hint="eastAsia"/>
          <w:b/>
          <w:bCs/>
          <w:szCs w:val="21"/>
          <w:lang w:eastAsia="zh-Hans"/>
        </w:rPr>
        <w:t>注意事项</w:t>
      </w:r>
      <w:r w:rsidRPr="00594E64">
        <w:rPr>
          <w:rFonts w:ascii="楷体" w:eastAsia="楷体" w:hAnsi="楷体" w:cs="楷体" w:hint="eastAsia"/>
          <w:b/>
          <w:bCs/>
          <w:szCs w:val="21"/>
          <w:lang w:eastAsia="zh-Hans"/>
        </w:rPr>
        <w:t>：</w:t>
      </w:r>
      <w:r w:rsidRPr="00C80782">
        <w:rPr>
          <w:rFonts w:ascii="Times New Roman" w:eastAsia="楷体" w:hAnsi="Times New Roman" w:cs="Times New Roman"/>
          <w:szCs w:val="21"/>
        </w:rPr>
        <w:t>1.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凡同意参加优秀论文成果奖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评选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的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参会者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，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请务必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把论文全文发到评奖邮箱</w:t>
      </w:r>
      <w:r w:rsidR="00E43D19" w:rsidRPr="00277A4E">
        <w:rPr>
          <w:rStyle w:val="a9"/>
          <w:rFonts w:ascii="Times New Roman" w:hAnsi="Times New Roman" w:cs="Times New Roman"/>
          <w:u w:val="none"/>
          <w:lang w:eastAsia="zh-Hans"/>
        </w:rPr>
        <w:t>info@appublishing.com.au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，邮件主题标为：优秀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论文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成果奖</w:t>
      </w:r>
      <w:r w:rsidRPr="00C80782">
        <w:rPr>
          <w:rFonts w:ascii="Times New Roman" w:eastAsia="楷体" w:hAnsi="Times New Roman" w:cs="Times New Roman"/>
          <w:szCs w:val="21"/>
        </w:rPr>
        <w:t>+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作者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姓</w:t>
      </w:r>
      <w:r w:rsidRPr="00C80782">
        <w:rPr>
          <w:rFonts w:ascii="Times New Roman" w:eastAsia="楷体" w:hAnsi="Times New Roman" w:cs="Times New Roman"/>
          <w:szCs w:val="21"/>
          <w:lang w:eastAsia="zh-Hans"/>
        </w:rPr>
        <w:t>名。</w:t>
      </w:r>
      <w:r w:rsidRPr="00C80782">
        <w:rPr>
          <w:rFonts w:ascii="Times New Roman" w:eastAsia="楷体" w:hAnsi="Times New Roman" w:cs="Times New Roman"/>
          <w:szCs w:val="21"/>
        </w:rPr>
        <w:t>2.</w:t>
      </w:r>
      <w:r w:rsidRPr="007A1E3E">
        <w:rPr>
          <w:rFonts w:ascii="Times New Roman" w:eastAsia="楷体" w:hAnsi="Times New Roman" w:cs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参会者需要在确定的选项</w:t>
      </w:r>
      <w:r w:rsidR="006370F1">
        <w:rPr>
          <w:rFonts w:ascii="Times New Roman" w:eastAsia="楷体" w:hAnsi="Times New Roman" w:cs="Times New Roman" w:hint="eastAsia"/>
          <w:szCs w:val="21"/>
        </w:rPr>
        <w:t>前面的</w:t>
      </w:r>
      <w:r w:rsidRPr="00C80782">
        <w:rPr>
          <w:rFonts w:ascii="楷体" w:eastAsia="楷体" w:hAnsi="楷体" w:cs="Helvetica" w:hint="eastAsia"/>
          <w:kern w:val="0"/>
          <w:szCs w:val="21"/>
        </w:rPr>
        <w:t>□</w:t>
      </w:r>
      <w:r>
        <w:rPr>
          <w:rFonts w:ascii="Times New Roman" w:eastAsia="楷体" w:hAnsi="Times New Roman" w:cs="Times New Roman" w:hint="eastAsia"/>
          <w:szCs w:val="21"/>
        </w:rPr>
        <w:t>里打勾号“</w:t>
      </w:r>
      <w:r>
        <w:rPr>
          <w:rFonts w:ascii="宋体" w:eastAsia="宋体" w:hAnsi="宋体" w:cs="Times New Roman" w:hint="eastAsia"/>
          <w:szCs w:val="21"/>
        </w:rPr>
        <w:t>√</w:t>
      </w:r>
      <w:r>
        <w:rPr>
          <w:rFonts w:ascii="Times New Roman" w:eastAsia="楷体" w:hAnsi="Times New Roman" w:cs="Times New Roman" w:hint="eastAsia"/>
          <w:szCs w:val="21"/>
        </w:rPr>
        <w:t>”。</w:t>
      </w:r>
      <w:r>
        <w:rPr>
          <w:rFonts w:ascii="Times New Roman" w:eastAsia="楷体" w:hAnsi="Times New Roman" w:cs="Times New Roman" w:hint="eastAsia"/>
          <w:szCs w:val="21"/>
        </w:rPr>
        <w:t>3</w:t>
      </w:r>
      <w:r>
        <w:rPr>
          <w:rFonts w:ascii="Times New Roman" w:eastAsia="楷体" w:hAnsi="Times New Roman" w:cs="Times New Roman"/>
          <w:szCs w:val="21"/>
        </w:rPr>
        <w:t xml:space="preserve">. </w:t>
      </w:r>
      <w:r w:rsidRPr="00594E64">
        <w:rPr>
          <w:rFonts w:ascii="Times New Roman" w:eastAsia="楷体" w:hAnsi="Times New Roman" w:cs="Times New Roman"/>
          <w:szCs w:val="21"/>
          <w:lang w:eastAsia="zh-Hans"/>
        </w:rPr>
        <w:t>只参会不提交论文者，只需填写回执</w:t>
      </w:r>
      <w:r>
        <w:rPr>
          <w:rFonts w:ascii="Times New Roman" w:eastAsia="楷体" w:hAnsi="Times New Roman" w:cs="Times New Roman" w:hint="eastAsia"/>
          <w:szCs w:val="21"/>
          <w:lang w:eastAsia="zh-Hans"/>
        </w:rPr>
        <w:t>里的相关内容</w:t>
      </w:r>
      <w:r w:rsidRPr="00594E64">
        <w:rPr>
          <w:rFonts w:ascii="Times New Roman" w:eastAsia="楷体" w:hAnsi="Times New Roman" w:cs="Times New Roman"/>
          <w:szCs w:val="21"/>
          <w:lang w:eastAsia="zh-Hans"/>
        </w:rPr>
        <w:t>即可。</w:t>
      </w:r>
    </w:p>
    <w:sectPr w:rsidR="007F2156" w:rsidRPr="007A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F3A6" w14:textId="77777777" w:rsidR="000C04AD" w:rsidRDefault="000C04AD" w:rsidP="003243F3">
      <w:r>
        <w:separator/>
      </w:r>
    </w:p>
  </w:endnote>
  <w:endnote w:type="continuationSeparator" w:id="0">
    <w:p w14:paraId="4926FB5A" w14:textId="77777777" w:rsidR="000C04AD" w:rsidRDefault="000C04AD" w:rsidP="0032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han serif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venir next">
    <w:altName w:val="Calibri"/>
    <w:charset w:val="00"/>
    <w:family w:val="auto"/>
    <w:pitch w:val="default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FE19" w14:textId="77777777" w:rsidR="000C04AD" w:rsidRDefault="000C04AD" w:rsidP="003243F3">
      <w:r>
        <w:separator/>
      </w:r>
    </w:p>
  </w:footnote>
  <w:footnote w:type="continuationSeparator" w:id="0">
    <w:p w14:paraId="52DDBE79" w14:textId="77777777" w:rsidR="000C04AD" w:rsidRDefault="000C04AD" w:rsidP="00324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DBB392"/>
    <w:rsid w:val="54DBB392"/>
    <w:rsid w:val="96DF13F2"/>
    <w:rsid w:val="FD9F1702"/>
    <w:rsid w:val="000C04AD"/>
    <w:rsid w:val="0020620F"/>
    <w:rsid w:val="003243F3"/>
    <w:rsid w:val="003B6EEB"/>
    <w:rsid w:val="004E4CE3"/>
    <w:rsid w:val="005F578E"/>
    <w:rsid w:val="006370F1"/>
    <w:rsid w:val="00756B51"/>
    <w:rsid w:val="0079464A"/>
    <w:rsid w:val="007A1E3E"/>
    <w:rsid w:val="007F2156"/>
    <w:rsid w:val="007F5B76"/>
    <w:rsid w:val="00860020"/>
    <w:rsid w:val="00884048"/>
    <w:rsid w:val="00942325"/>
    <w:rsid w:val="00C0453F"/>
    <w:rsid w:val="00C04684"/>
    <w:rsid w:val="00D73298"/>
    <w:rsid w:val="00DA4378"/>
    <w:rsid w:val="00E43D19"/>
    <w:rsid w:val="00E80F67"/>
    <w:rsid w:val="00EC0548"/>
    <w:rsid w:val="00E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FF4E3"/>
  <w15:docId w15:val="{D2CFA70B-7793-4941-AC39-F647E465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rPr>
      <w:rFonts w:ascii="source han serif cn" w:eastAsia="source han serif cn" w:hAnsi="source han serif cn" w:cs="Times New Roman"/>
      <w:color w:val="000000"/>
      <w:kern w:val="0"/>
      <w:sz w:val="140"/>
      <w:szCs w:val="140"/>
    </w:rPr>
  </w:style>
  <w:style w:type="paragraph" w:styleId="a5">
    <w:name w:val="header"/>
    <w:basedOn w:val="a"/>
    <w:link w:val="a6"/>
    <w:rsid w:val="0032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43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2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43F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qFormat/>
    <w:rsid w:val="00E43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liboyan</dc:creator>
  <cp:lastModifiedBy>sgujl@126.com</cp:lastModifiedBy>
  <cp:revision>16</cp:revision>
  <dcterms:created xsi:type="dcterms:W3CDTF">2021-08-21T16:03:00Z</dcterms:created>
  <dcterms:modified xsi:type="dcterms:W3CDTF">2021-08-25T03:06:00Z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