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4D3" w:rsidRPr="000D5D52" w:rsidRDefault="00596ED0" w:rsidP="00596ED0">
      <w:pPr>
        <w:autoSpaceDE w:val="0"/>
        <w:autoSpaceDN w:val="0"/>
        <w:adjustRightInd w:val="0"/>
        <w:rPr>
          <w:rFonts w:eastAsiaTheme="majorEastAsia"/>
          <w:b/>
          <w:kern w:val="0"/>
          <w:sz w:val="21"/>
          <w:szCs w:val="21"/>
        </w:rPr>
      </w:pPr>
      <w:r w:rsidRPr="000D5D52">
        <w:rPr>
          <w:rFonts w:eastAsiaTheme="majorEastAsia"/>
          <w:b/>
          <w:kern w:val="0"/>
          <w:sz w:val="21"/>
          <w:szCs w:val="21"/>
        </w:rPr>
        <w:t>【</w:t>
      </w:r>
      <w:r w:rsidR="005724D3" w:rsidRPr="000D5D52">
        <w:rPr>
          <w:rFonts w:eastAsiaTheme="majorEastAsia"/>
          <w:b/>
          <w:kern w:val="0"/>
          <w:sz w:val="21"/>
          <w:szCs w:val="21"/>
        </w:rPr>
        <w:t>汉译英原文</w:t>
      </w:r>
      <w:r w:rsidRPr="000D5D52">
        <w:rPr>
          <w:rFonts w:eastAsiaTheme="majorEastAsia"/>
          <w:b/>
          <w:kern w:val="0"/>
          <w:sz w:val="21"/>
          <w:szCs w:val="21"/>
        </w:rPr>
        <w:t>】</w:t>
      </w:r>
    </w:p>
    <w:p w:rsidR="00596ED0" w:rsidRPr="000D5D52" w:rsidRDefault="00596ED0" w:rsidP="00596ED0">
      <w:pPr>
        <w:autoSpaceDE w:val="0"/>
        <w:autoSpaceDN w:val="0"/>
        <w:adjustRightInd w:val="0"/>
        <w:rPr>
          <w:rFonts w:eastAsiaTheme="majorEastAsia"/>
          <w:kern w:val="0"/>
          <w:sz w:val="21"/>
          <w:szCs w:val="21"/>
        </w:rPr>
      </w:pPr>
    </w:p>
    <w:p w:rsidR="005724D3" w:rsidRPr="000D5D52" w:rsidRDefault="005724D3" w:rsidP="00596ED0">
      <w:pPr>
        <w:autoSpaceDE w:val="0"/>
        <w:autoSpaceDN w:val="0"/>
        <w:adjustRightInd w:val="0"/>
        <w:jc w:val="center"/>
        <w:rPr>
          <w:rFonts w:eastAsiaTheme="majorEastAsia"/>
          <w:b/>
          <w:kern w:val="0"/>
          <w:sz w:val="21"/>
          <w:szCs w:val="21"/>
        </w:rPr>
      </w:pPr>
      <w:r w:rsidRPr="000D5D52">
        <w:rPr>
          <w:rFonts w:eastAsiaTheme="majorEastAsia"/>
          <w:b/>
          <w:kern w:val="0"/>
          <w:sz w:val="21"/>
          <w:szCs w:val="21"/>
        </w:rPr>
        <w:t>忆青岛（节选）</w:t>
      </w:r>
      <w:bookmarkStart w:id="0" w:name="_GoBack"/>
      <w:bookmarkEnd w:id="0"/>
    </w:p>
    <w:p w:rsidR="00596ED0" w:rsidRPr="000D5D52" w:rsidRDefault="00596ED0" w:rsidP="00596ED0">
      <w:pPr>
        <w:autoSpaceDE w:val="0"/>
        <w:autoSpaceDN w:val="0"/>
        <w:adjustRightInd w:val="0"/>
        <w:jc w:val="center"/>
        <w:rPr>
          <w:rFonts w:eastAsiaTheme="majorEastAsia"/>
          <w:kern w:val="0"/>
          <w:sz w:val="21"/>
          <w:szCs w:val="21"/>
        </w:rPr>
      </w:pPr>
    </w:p>
    <w:p w:rsidR="000D5D52" w:rsidRDefault="005724D3" w:rsidP="000D5D52">
      <w:pPr>
        <w:autoSpaceDE w:val="0"/>
        <w:autoSpaceDN w:val="0"/>
        <w:adjustRightInd w:val="0"/>
        <w:jc w:val="center"/>
        <w:rPr>
          <w:rFonts w:eastAsiaTheme="majorEastAsia"/>
          <w:kern w:val="0"/>
          <w:sz w:val="21"/>
          <w:szCs w:val="21"/>
        </w:rPr>
      </w:pPr>
      <w:r w:rsidRPr="000D5D52">
        <w:rPr>
          <w:rFonts w:eastAsiaTheme="majorEastAsia"/>
          <w:kern w:val="0"/>
          <w:sz w:val="21"/>
          <w:szCs w:val="21"/>
        </w:rPr>
        <w:t>文</w:t>
      </w:r>
      <w:r w:rsidRPr="000D5D52">
        <w:rPr>
          <w:rFonts w:eastAsiaTheme="majorEastAsia"/>
          <w:kern w:val="0"/>
          <w:sz w:val="21"/>
          <w:szCs w:val="21"/>
        </w:rPr>
        <w:t>/</w:t>
      </w:r>
      <w:r w:rsidRPr="000D5D52">
        <w:rPr>
          <w:rFonts w:eastAsiaTheme="majorEastAsia"/>
          <w:kern w:val="0"/>
          <w:sz w:val="21"/>
          <w:szCs w:val="21"/>
        </w:rPr>
        <w:t>梁实秋</w:t>
      </w:r>
    </w:p>
    <w:p w:rsidR="000D5D52" w:rsidRDefault="000D5D52" w:rsidP="000D5D52">
      <w:pPr>
        <w:autoSpaceDE w:val="0"/>
        <w:autoSpaceDN w:val="0"/>
        <w:adjustRightInd w:val="0"/>
        <w:jc w:val="center"/>
        <w:rPr>
          <w:rFonts w:eastAsiaTheme="majorEastAsia"/>
          <w:kern w:val="0"/>
          <w:sz w:val="21"/>
          <w:szCs w:val="21"/>
        </w:rPr>
      </w:pPr>
    </w:p>
    <w:p w:rsidR="000D5D52" w:rsidRDefault="005724D3" w:rsidP="000D5D52">
      <w:pPr>
        <w:autoSpaceDE w:val="0"/>
        <w:autoSpaceDN w:val="0"/>
        <w:adjustRightInd w:val="0"/>
        <w:ind w:firstLine="420"/>
        <w:jc w:val="left"/>
        <w:rPr>
          <w:rFonts w:eastAsiaTheme="majorEastAsia"/>
          <w:kern w:val="0"/>
          <w:sz w:val="21"/>
          <w:szCs w:val="21"/>
        </w:rPr>
      </w:pPr>
      <w:r w:rsidRPr="000D5D52">
        <w:rPr>
          <w:rFonts w:eastAsiaTheme="majorEastAsia"/>
          <w:kern w:val="0"/>
          <w:sz w:val="21"/>
          <w:szCs w:val="21"/>
        </w:rPr>
        <w:t>【</w:t>
      </w:r>
      <w:r w:rsidRPr="000D5D52">
        <w:rPr>
          <w:rFonts w:eastAsiaTheme="majorEastAsia"/>
          <w:kern w:val="0"/>
          <w:sz w:val="21"/>
          <w:szCs w:val="21"/>
        </w:rPr>
        <w:t>1</w:t>
      </w:r>
      <w:r w:rsidRPr="000D5D52">
        <w:rPr>
          <w:rFonts w:eastAsiaTheme="majorEastAsia"/>
          <w:kern w:val="0"/>
          <w:sz w:val="21"/>
          <w:szCs w:val="21"/>
        </w:rPr>
        <w:t>】我是北平人，从不以北平为理想的地方。北平从繁华而破落，从高雅而庸俗、而恶劣，几经沧桑，早已无复旧观。我虽然足迹不广，但北自辽东，南至百粤，也走过了十几省，窃以为真正令人流连不忍去的地方应推青岛。</w:t>
      </w:r>
    </w:p>
    <w:p w:rsidR="000D5D52" w:rsidRDefault="000D5D52" w:rsidP="000D5D52">
      <w:pPr>
        <w:autoSpaceDE w:val="0"/>
        <w:autoSpaceDN w:val="0"/>
        <w:adjustRightInd w:val="0"/>
        <w:ind w:firstLine="420"/>
        <w:jc w:val="left"/>
        <w:rPr>
          <w:rFonts w:eastAsiaTheme="majorEastAsia"/>
          <w:kern w:val="0"/>
          <w:sz w:val="21"/>
          <w:szCs w:val="21"/>
        </w:rPr>
      </w:pPr>
    </w:p>
    <w:p w:rsidR="000D5D52" w:rsidRDefault="005724D3" w:rsidP="000D5D52">
      <w:pPr>
        <w:autoSpaceDE w:val="0"/>
        <w:autoSpaceDN w:val="0"/>
        <w:adjustRightInd w:val="0"/>
        <w:ind w:firstLine="420"/>
        <w:jc w:val="left"/>
        <w:rPr>
          <w:rFonts w:eastAsiaTheme="majorEastAsia"/>
          <w:kern w:val="0"/>
          <w:sz w:val="21"/>
          <w:szCs w:val="21"/>
        </w:rPr>
      </w:pPr>
      <w:r w:rsidRPr="000D5D52">
        <w:rPr>
          <w:rFonts w:eastAsiaTheme="majorEastAsia"/>
          <w:kern w:val="0"/>
          <w:sz w:val="21"/>
          <w:szCs w:val="21"/>
        </w:rPr>
        <w:t>【</w:t>
      </w:r>
      <w:r w:rsidRPr="000D5D52">
        <w:rPr>
          <w:rFonts w:eastAsiaTheme="majorEastAsia"/>
          <w:kern w:val="0"/>
          <w:sz w:val="21"/>
          <w:szCs w:val="21"/>
        </w:rPr>
        <w:t>2</w:t>
      </w:r>
      <w:r w:rsidRPr="000D5D52">
        <w:rPr>
          <w:rFonts w:eastAsiaTheme="majorEastAsia"/>
          <w:kern w:val="0"/>
          <w:sz w:val="21"/>
          <w:szCs w:val="21"/>
        </w:rPr>
        <w:t>】青岛位于东海之滨，在胶州湾之入口处，背山面海，形势天成。光绪二十三年（一八九七）德国强租胶州湾，辟青岛为市场，大事建设。直到如今，青岛的外貌仍有德国人的痕迹。例如房屋建筑，屋顶一律使用红瓦片，山坡起伏绿树葱茏之间，红绿掩映，饶有情趣。民国三年青岛又被日本夺占，民国十一年才得收回。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迩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后虽然被几个军阀盘据，表面上没有遭到什么破坏。当初建设的根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柢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牢固，就是要糟蹋一时也糟蹋不了。青岛的整齐清洁的市容一直维持了下来。我想在全国各都市里，青岛是最干净的一个。</w:t>
      </w:r>
      <w:r w:rsidRPr="000D5D52">
        <w:rPr>
          <w:rFonts w:eastAsiaTheme="majorEastAsia"/>
          <w:kern w:val="0"/>
          <w:sz w:val="21"/>
          <w:szCs w:val="21"/>
        </w:rPr>
        <w:t>“</w:t>
      </w:r>
      <w:r w:rsidRPr="000D5D52">
        <w:rPr>
          <w:rFonts w:eastAsiaTheme="majorEastAsia"/>
          <w:kern w:val="0"/>
          <w:sz w:val="21"/>
          <w:szCs w:val="21"/>
        </w:rPr>
        <w:t>无风三尺土，有雨一街泥</w:t>
      </w:r>
      <w:r w:rsidRPr="000D5D52">
        <w:rPr>
          <w:rFonts w:eastAsiaTheme="majorEastAsia"/>
          <w:kern w:val="0"/>
          <w:sz w:val="21"/>
          <w:szCs w:val="21"/>
        </w:rPr>
        <w:t>”</w:t>
      </w:r>
      <w:r w:rsidRPr="000D5D52">
        <w:rPr>
          <w:rFonts w:eastAsiaTheme="majorEastAsia"/>
          <w:kern w:val="0"/>
          <w:sz w:val="21"/>
          <w:szCs w:val="21"/>
        </w:rPr>
        <w:t>的北平不能比。</w:t>
      </w:r>
    </w:p>
    <w:p w:rsidR="000D5D52" w:rsidRDefault="000D5D52" w:rsidP="000D5D52">
      <w:pPr>
        <w:autoSpaceDE w:val="0"/>
        <w:autoSpaceDN w:val="0"/>
        <w:adjustRightInd w:val="0"/>
        <w:ind w:firstLine="420"/>
        <w:jc w:val="left"/>
        <w:rPr>
          <w:rFonts w:eastAsiaTheme="majorEastAsia"/>
          <w:kern w:val="0"/>
          <w:sz w:val="21"/>
          <w:szCs w:val="21"/>
        </w:rPr>
      </w:pPr>
    </w:p>
    <w:p w:rsidR="000D5D52" w:rsidRDefault="005724D3" w:rsidP="000D5D52">
      <w:pPr>
        <w:autoSpaceDE w:val="0"/>
        <w:autoSpaceDN w:val="0"/>
        <w:adjustRightInd w:val="0"/>
        <w:ind w:firstLine="420"/>
        <w:jc w:val="left"/>
        <w:rPr>
          <w:rFonts w:eastAsiaTheme="majorEastAsia"/>
          <w:kern w:val="0"/>
          <w:sz w:val="21"/>
          <w:szCs w:val="21"/>
        </w:rPr>
      </w:pPr>
      <w:r w:rsidRPr="000D5D52">
        <w:rPr>
          <w:rFonts w:eastAsiaTheme="majorEastAsia"/>
          <w:kern w:val="0"/>
          <w:sz w:val="21"/>
          <w:szCs w:val="21"/>
        </w:rPr>
        <w:t>【</w:t>
      </w:r>
      <w:r w:rsidRPr="000D5D52">
        <w:rPr>
          <w:rFonts w:eastAsiaTheme="majorEastAsia"/>
          <w:kern w:val="0"/>
          <w:sz w:val="21"/>
          <w:szCs w:val="21"/>
        </w:rPr>
        <w:t>3</w:t>
      </w:r>
      <w:r w:rsidRPr="000D5D52">
        <w:rPr>
          <w:rFonts w:eastAsiaTheme="majorEastAsia"/>
          <w:kern w:val="0"/>
          <w:sz w:val="21"/>
          <w:szCs w:val="21"/>
        </w:rPr>
        <w:t>】青岛的天气属于大陆气候，但是有海湾的潮流调剂，四季的变化相当温和。称得上是</w:t>
      </w:r>
      <w:r w:rsidRPr="000D5D52">
        <w:rPr>
          <w:rFonts w:eastAsiaTheme="majorEastAsia"/>
          <w:kern w:val="0"/>
          <w:sz w:val="21"/>
          <w:szCs w:val="21"/>
        </w:rPr>
        <w:t>“</w:t>
      </w:r>
      <w:r w:rsidRPr="000D5D52">
        <w:rPr>
          <w:rFonts w:eastAsiaTheme="majorEastAsia"/>
          <w:kern w:val="0"/>
          <w:sz w:val="21"/>
          <w:szCs w:val="21"/>
        </w:rPr>
        <w:t>春有百花秋有月，夏有凉风冬有雪</w:t>
      </w:r>
      <w:r w:rsidRPr="000D5D52">
        <w:rPr>
          <w:rFonts w:eastAsiaTheme="majorEastAsia"/>
          <w:kern w:val="0"/>
          <w:sz w:val="21"/>
          <w:szCs w:val="21"/>
        </w:rPr>
        <w:t>”</w:t>
      </w:r>
      <w:r w:rsidRPr="000D5D52">
        <w:rPr>
          <w:rFonts w:eastAsiaTheme="majorEastAsia"/>
          <w:kern w:val="0"/>
          <w:sz w:val="21"/>
          <w:szCs w:val="21"/>
        </w:rPr>
        <w:t>的好地方。冬天也有过雪，但是很少见，屋里面无需升火不会结冰。夏天的凉风习习，秋季的天高气爽，都是令人喜的，而春季的百花齐放，更是美不胜收。</w:t>
      </w:r>
    </w:p>
    <w:p w:rsidR="000D5D52" w:rsidRDefault="000D5D52" w:rsidP="000D5D52">
      <w:pPr>
        <w:autoSpaceDE w:val="0"/>
        <w:autoSpaceDN w:val="0"/>
        <w:adjustRightInd w:val="0"/>
        <w:ind w:firstLine="420"/>
        <w:jc w:val="left"/>
        <w:rPr>
          <w:rFonts w:eastAsiaTheme="majorEastAsia"/>
          <w:kern w:val="0"/>
          <w:sz w:val="21"/>
          <w:szCs w:val="21"/>
        </w:rPr>
      </w:pPr>
    </w:p>
    <w:p w:rsidR="00596ED0" w:rsidRPr="000D5D52" w:rsidRDefault="005724D3" w:rsidP="000D5D52">
      <w:pPr>
        <w:autoSpaceDE w:val="0"/>
        <w:autoSpaceDN w:val="0"/>
        <w:adjustRightInd w:val="0"/>
        <w:ind w:firstLine="420"/>
        <w:jc w:val="left"/>
        <w:rPr>
          <w:rFonts w:eastAsiaTheme="majorEastAsia" w:hint="eastAsia"/>
          <w:kern w:val="0"/>
          <w:sz w:val="21"/>
          <w:szCs w:val="21"/>
        </w:rPr>
      </w:pPr>
      <w:r w:rsidRPr="000D5D52">
        <w:rPr>
          <w:rFonts w:eastAsiaTheme="majorEastAsia"/>
          <w:kern w:val="0"/>
          <w:sz w:val="21"/>
          <w:szCs w:val="21"/>
        </w:rPr>
        <w:t>【</w:t>
      </w:r>
      <w:r w:rsidRPr="000D5D52">
        <w:rPr>
          <w:rFonts w:eastAsiaTheme="majorEastAsia"/>
          <w:kern w:val="0"/>
          <w:sz w:val="21"/>
          <w:szCs w:val="21"/>
        </w:rPr>
        <w:t>4</w:t>
      </w:r>
      <w:r w:rsidRPr="000D5D52">
        <w:rPr>
          <w:rFonts w:eastAsiaTheme="majorEastAsia"/>
          <w:kern w:val="0"/>
          <w:sz w:val="21"/>
          <w:szCs w:val="21"/>
        </w:rPr>
        <w:t>】一般山东人的特性是外表倔强豪迈，内心敦厚温和。宦场中人，大部分肉食者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鄙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，各地皆然，固无足论。观风问俗，宜对庶民着眼。青岛民风淳厚，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每于细民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中见之。我初到青岛，看到人力车夫从不计较车资，乘客下车一律付与一角，路程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远则付二角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，无争论者。这是全国所没有的现象。有人说这是德国人留下的无形的制度，无论如何这种作风能维持很久便是难能可贵。青岛市面上绝少讨价还价的恶习。虽然小事一端，代表意义很大。无怪乎有人感叹，齐鲁本是圣人之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邦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，青岛焉能不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绍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其</w:t>
      </w:r>
      <w:proofErr w:type="gramStart"/>
      <w:r w:rsidRPr="000D5D52">
        <w:rPr>
          <w:rFonts w:eastAsiaTheme="majorEastAsia"/>
          <w:kern w:val="0"/>
          <w:sz w:val="21"/>
          <w:szCs w:val="21"/>
        </w:rPr>
        <w:t>馀绪</w:t>
      </w:r>
      <w:proofErr w:type="gramEnd"/>
      <w:r w:rsidRPr="000D5D52">
        <w:rPr>
          <w:rFonts w:eastAsiaTheme="majorEastAsia"/>
          <w:kern w:val="0"/>
          <w:sz w:val="21"/>
          <w:szCs w:val="21"/>
        </w:rPr>
        <w:t>？</w:t>
      </w:r>
    </w:p>
    <w:sectPr w:rsidR="00596ED0" w:rsidRPr="000D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5DC" w:rsidRDefault="006C65DC" w:rsidP="00021FCF">
      <w:r>
        <w:separator/>
      </w:r>
    </w:p>
  </w:endnote>
  <w:endnote w:type="continuationSeparator" w:id="0">
    <w:p w:rsidR="006C65DC" w:rsidRDefault="006C65DC" w:rsidP="000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5DC" w:rsidRDefault="006C65DC" w:rsidP="00021FCF">
      <w:r>
        <w:separator/>
      </w:r>
    </w:p>
  </w:footnote>
  <w:footnote w:type="continuationSeparator" w:id="0">
    <w:p w:rsidR="006C65DC" w:rsidRDefault="006C65DC" w:rsidP="0002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D3"/>
    <w:rsid w:val="00021FCF"/>
    <w:rsid w:val="000D5D52"/>
    <w:rsid w:val="001D6B72"/>
    <w:rsid w:val="004158D0"/>
    <w:rsid w:val="005724D3"/>
    <w:rsid w:val="00596ED0"/>
    <w:rsid w:val="006C65DC"/>
    <w:rsid w:val="00C957BA"/>
    <w:rsid w:val="00CA20F3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43E72"/>
  <w15:chartTrackingRefBased/>
  <w15:docId w15:val="{727879FF-3772-4746-A603-02DDA646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F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yysj07</cp:lastModifiedBy>
  <cp:revision>5</cp:revision>
  <dcterms:created xsi:type="dcterms:W3CDTF">2019-04-09T17:47:00Z</dcterms:created>
  <dcterms:modified xsi:type="dcterms:W3CDTF">2019-04-26T08:48:00Z</dcterms:modified>
</cp:coreProperties>
</file>