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D2" w:rsidRDefault="00AE0ED2" w:rsidP="00AE0ED2">
      <w:pPr>
        <w:widowControl/>
        <w:spacing w:line="600" w:lineRule="atLeast"/>
        <w:rPr>
          <w:rFonts w:ascii="宋体" w:hAnsi="宋体" w:cs="Arial"/>
          <w:b/>
          <w:kern w:val="0"/>
        </w:rPr>
      </w:pPr>
      <w:r>
        <w:rPr>
          <w:rFonts w:ascii="宋体" w:hAnsi="宋体" w:cs="Arial" w:hint="eastAsia"/>
          <w:b/>
          <w:kern w:val="0"/>
        </w:rPr>
        <w:t>附件</w:t>
      </w:r>
      <w:r w:rsidR="0028085F">
        <w:rPr>
          <w:rFonts w:ascii="宋体" w:hAnsi="宋体" w:cs="Arial" w:hint="eastAsia"/>
          <w:b/>
          <w:kern w:val="0"/>
        </w:rPr>
        <w:t>二：</w:t>
      </w:r>
      <w:r>
        <w:rPr>
          <w:rFonts w:ascii="宋体" w:hAnsi="宋体" w:cs="Arial" w:hint="eastAsia"/>
          <w:b/>
          <w:kern w:val="0"/>
        </w:rPr>
        <w:t>地址导航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会议地址：杭州师范大学仓前校区（</w:t>
      </w:r>
      <w:r>
        <w:rPr>
          <w:rFonts w:ascii="宋体" w:hAnsi="宋体" w:cs="仿宋"/>
          <w:sz w:val="22"/>
          <w:szCs w:val="22"/>
        </w:rPr>
        <w:t>浙江省杭州市余杭区余杭塘路2318号</w:t>
      </w:r>
      <w:r>
        <w:rPr>
          <w:rFonts w:ascii="宋体" w:hAnsi="宋体" w:cs="仿宋" w:hint="eastAsia"/>
          <w:sz w:val="22"/>
          <w:szCs w:val="22"/>
        </w:rPr>
        <w:t>），位于杭州城西，紧邻阿里巴巴集团西溪园区、梦想小镇。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1. 从杭州东站（高铁）出发：</w:t>
      </w:r>
    </w:p>
    <w:p w:rsidR="006D2005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①地铁1号线至凤起路站下车——地铁2号线，凤起路站上车，至古翠路（B口）下车——步行至文二西路通普路口公交站，乘332路公交车至杭师大仓前校区南站下车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②</w:t>
      </w:r>
      <w:bookmarkStart w:id="0" w:name="_GoBack"/>
      <w:bookmarkEnd w:id="0"/>
      <w:r>
        <w:rPr>
          <w:rFonts w:ascii="宋体" w:hAnsi="宋体" w:cs="仿宋" w:hint="eastAsia"/>
          <w:sz w:val="22"/>
          <w:szCs w:val="22"/>
        </w:rPr>
        <w:t>出租车，约50分钟，约105元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2. 从杭州火车站（城站）出发：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①地铁1号线至凤起路站下车——地铁2号线，凤起路站上车，至古翠路（B口）下车——步行至文二西路通普路口公交站，乘332路公交车至杭师大仓前校区南站下车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②出租车，约50分钟，约100元</w:t>
      </w:r>
    </w:p>
    <w:p w:rsidR="00AE0ED2" w:rsidRDefault="00AE0ED2" w:rsidP="00AE0ED2">
      <w:pPr>
        <w:ind w:firstLine="426"/>
        <w:rPr>
          <w:rFonts w:ascii="宋体" w:hAnsi="宋体" w:cs="仿宋"/>
          <w:sz w:val="22"/>
          <w:szCs w:val="22"/>
        </w:rPr>
      </w:pP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3. 从杭州萧山机场出发：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①出租车，约1小时12分钟，约260元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②机场大巴余杭线（开往余杭汽车站方向）至杭州未来科技城海创园下车——杭州未来科技城海创园公交站步行1.1公里至杭师大仓前校区（P.S.机场大巴余杭线发车时间表：9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00、10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20、11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30、12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40、14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10、15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10、16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30、17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50、19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00、20</w:t>
      </w:r>
      <w:r w:rsidR="006D2005">
        <w:rPr>
          <w:rFonts w:ascii="宋体" w:hAnsi="宋体" w:cs="仿宋" w:hint="eastAsia"/>
          <w:sz w:val="22"/>
          <w:szCs w:val="22"/>
        </w:rPr>
        <w:t>:</w:t>
      </w:r>
      <w:r>
        <w:rPr>
          <w:rFonts w:ascii="宋体" w:hAnsi="宋体" w:cs="仿宋" w:hint="eastAsia"/>
          <w:sz w:val="22"/>
          <w:szCs w:val="22"/>
        </w:rPr>
        <w:t>10）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③机场大巴武林门线至武林门民航售票处下车——地铁2号线（开往良渚方向），武林门站上车，至古翠路（B口）下车——步行至文二西路通普路口公交站，乘332路公交车至杭师大仓前校区南公交站下车</w:t>
      </w:r>
    </w:p>
    <w:p w:rsidR="00AE0ED2" w:rsidRDefault="00AE0ED2" w:rsidP="00AE0ED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温馨提示：此条线路耗时较长，建议您合理安排出行方式</w:t>
      </w:r>
    </w:p>
    <w:p w:rsidR="00AE0ED2" w:rsidRDefault="00AE0ED2" w:rsidP="00AE0ED2">
      <w:pPr>
        <w:ind w:firstLine="426"/>
        <w:rPr>
          <w:rFonts w:ascii="宋体" w:hAnsi="宋体" w:cs="仿宋"/>
          <w:sz w:val="22"/>
          <w:szCs w:val="22"/>
        </w:rPr>
      </w:pPr>
    </w:p>
    <w:p w:rsidR="00AE0ED2" w:rsidRDefault="00AE0ED2" w:rsidP="00AE0ED2">
      <w:pPr>
        <w:ind w:firstLine="709"/>
        <w:rPr>
          <w:rFonts w:ascii="宋体" w:hAnsi="宋体"/>
          <w:sz w:val="22"/>
          <w:szCs w:val="22"/>
        </w:rPr>
      </w:pPr>
      <w:r>
        <w:rPr>
          <w:noProof/>
        </w:rPr>
        <w:drawing>
          <wp:inline distT="0" distB="0" distL="0" distR="0">
            <wp:extent cx="4457700" cy="2736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F4" w:rsidRDefault="007274F4"/>
    <w:sectPr w:rsidR="007274F4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6FD" w:rsidRDefault="004A46FD" w:rsidP="006D2005">
      <w:r>
        <w:separator/>
      </w:r>
    </w:p>
  </w:endnote>
  <w:endnote w:type="continuationSeparator" w:id="0">
    <w:p w:rsidR="004A46FD" w:rsidRDefault="004A46FD" w:rsidP="006D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6FD" w:rsidRDefault="004A46FD" w:rsidP="006D2005">
      <w:r>
        <w:separator/>
      </w:r>
    </w:p>
  </w:footnote>
  <w:footnote w:type="continuationSeparator" w:id="0">
    <w:p w:rsidR="004A46FD" w:rsidRDefault="004A46FD" w:rsidP="006D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D2"/>
    <w:rsid w:val="001039D9"/>
    <w:rsid w:val="0028085F"/>
    <w:rsid w:val="004A46FD"/>
    <w:rsid w:val="006D2005"/>
    <w:rsid w:val="007274F4"/>
    <w:rsid w:val="00A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CAAA2"/>
  <w15:docId w15:val="{F9EB8371-B929-45DE-9DF6-B82F4EF2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ED2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E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E0ED2"/>
    <w:rPr>
      <w:rFonts w:ascii="Cambria" w:eastAsia="宋体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2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2005"/>
    <w:rPr>
      <w:rFonts w:ascii="Cambria" w:eastAsia="宋体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2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2005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oriana zhang</cp:lastModifiedBy>
  <cp:revision>3</cp:revision>
  <dcterms:created xsi:type="dcterms:W3CDTF">2018-03-30T07:39:00Z</dcterms:created>
  <dcterms:modified xsi:type="dcterms:W3CDTF">2018-04-28T03:19:00Z</dcterms:modified>
</cp:coreProperties>
</file>